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Verdana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Verdana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Verdana" w:eastAsia="黑体" w:cs="宋体"/>
          <w:color w:val="000000"/>
          <w:kern w:val="0"/>
          <w:sz w:val="32"/>
          <w:szCs w:val="32"/>
        </w:rPr>
        <w:t>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福清市优秀文艺作品、文艺人才、非遗项目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奖励申报表</w:t>
      </w:r>
    </w:p>
    <w:p>
      <w:pPr>
        <w:spacing w:line="640" w:lineRule="exact"/>
        <w:rPr>
          <w:rFonts w:ascii="黑体" w:eastAsia="黑体"/>
          <w:sz w:val="32"/>
          <w:szCs w:val="32"/>
        </w:rPr>
      </w:pPr>
    </w:p>
    <w:p>
      <w:pPr>
        <w:spacing w:line="640" w:lineRule="exact"/>
        <w:rPr>
          <w:rFonts w:ascii="黑体" w:eastAsia="黑体"/>
          <w:sz w:val="44"/>
          <w:szCs w:val="44"/>
        </w:rPr>
      </w:pPr>
    </w:p>
    <w:p>
      <w:pPr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t xml:space="preserve"> 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1440" w:firstLineChars="400"/>
        <w:rPr>
          <w:rFonts w:ascii="黑体" w:eastAsia="黑体"/>
          <w:sz w:val="44"/>
          <w:szCs w:val="44"/>
          <w:u w:val="single"/>
        </w:rPr>
      </w:pPr>
      <w:r>
        <w:rPr>
          <w:rFonts w:hint="eastAsia" w:ascii="仿宋_GB2312" w:eastAsia="仿宋_GB2312"/>
          <w:sz w:val="36"/>
          <w:szCs w:val="36"/>
        </w:rPr>
        <w:t>作品名称：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</w:t>
      </w:r>
    </w:p>
    <w:p>
      <w:pPr>
        <w:ind w:firstLine="1260" w:firstLineChars="350"/>
        <w:rPr>
          <w:rFonts w:ascii="仿宋_GB2312" w:eastAsia="仿宋_GB2312"/>
          <w:sz w:val="36"/>
          <w:szCs w:val="36"/>
        </w:rPr>
      </w:pPr>
    </w:p>
    <w:p>
      <w:pPr>
        <w:rPr>
          <w:rFonts w:ascii="仿宋_GB2312" w:eastAsia="仿宋_GB2312"/>
          <w:sz w:val="36"/>
          <w:szCs w:val="36"/>
        </w:rPr>
      </w:pPr>
    </w:p>
    <w:p>
      <w:pPr>
        <w:tabs>
          <w:tab w:val="left" w:pos="1260"/>
          <w:tab w:val="left" w:pos="1440"/>
          <w:tab w:val="left" w:pos="7380"/>
        </w:tabs>
        <w:rPr>
          <w:rFonts w:ascii="仿宋_GB2312" w:eastAsia="仿宋_GB2312"/>
          <w:sz w:val="36"/>
          <w:szCs w:val="36"/>
          <w:u w:val="single"/>
        </w:rPr>
      </w:pPr>
      <w:r>
        <w:rPr>
          <w:rFonts w:ascii="仿宋_GB2312" w:eastAsia="仿宋_GB2312"/>
          <w:sz w:val="36"/>
          <w:szCs w:val="36"/>
        </w:rPr>
        <w:t xml:space="preserve">        </w:t>
      </w:r>
      <w:r>
        <w:rPr>
          <w:rFonts w:hint="eastAsia" w:ascii="仿宋_GB2312" w:eastAsia="仿宋_GB2312"/>
          <w:sz w:val="36"/>
          <w:szCs w:val="36"/>
        </w:rPr>
        <w:t>类</w:t>
      </w:r>
      <w:r>
        <w:rPr>
          <w:rFonts w:ascii="仿宋_GB2312" w:eastAsia="仿宋_GB2312"/>
          <w:sz w:val="36"/>
          <w:szCs w:val="36"/>
        </w:rPr>
        <w:t xml:space="preserve">    </w:t>
      </w:r>
      <w:r>
        <w:rPr>
          <w:rFonts w:hint="eastAsia" w:ascii="仿宋_GB2312" w:eastAsia="仿宋_GB2312"/>
          <w:sz w:val="36"/>
          <w:szCs w:val="36"/>
        </w:rPr>
        <w:t>别：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</w:t>
      </w:r>
    </w:p>
    <w:p>
      <w:pPr>
        <w:rPr>
          <w:rFonts w:ascii="仿宋_GB2312" w:eastAsia="仿宋_GB2312"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34"/>
          <w:szCs w:val="32"/>
        </w:rPr>
      </w:pPr>
      <w:r>
        <w:rPr>
          <w:rFonts w:hint="eastAsia" w:ascii="黑体" w:eastAsia="黑体"/>
          <w:spacing w:val="40"/>
          <w:sz w:val="34"/>
          <w:szCs w:val="34"/>
        </w:rPr>
        <w:t>中共福清市委宣传部</w:t>
      </w:r>
      <w:r>
        <w:rPr>
          <w:rFonts w:ascii="黑体" w:eastAsia="黑体"/>
          <w:spacing w:val="40"/>
          <w:sz w:val="34"/>
          <w:szCs w:val="34"/>
        </w:rPr>
        <w:t xml:space="preserve">     </w:t>
      </w:r>
      <w:r>
        <w:rPr>
          <w:rFonts w:hint="eastAsia" w:ascii="黑体" w:eastAsia="黑体"/>
          <w:spacing w:val="20"/>
          <w:sz w:val="34"/>
          <w:szCs w:val="34"/>
        </w:rPr>
        <w:t>监制</w:t>
      </w:r>
    </w:p>
    <w:p>
      <w:pPr>
        <w:jc w:val="center"/>
        <w:rPr>
          <w:rFonts w:ascii="黑体" w:eastAsia="黑体"/>
          <w:sz w:val="34"/>
          <w:szCs w:val="32"/>
        </w:rPr>
      </w:pPr>
      <w:r>
        <w:rPr>
          <w:rFonts w:hint="eastAsia" w:ascii="黑体" w:eastAsia="黑体"/>
          <w:sz w:val="34"/>
          <w:szCs w:val="32"/>
        </w:rPr>
        <w:t>二</w:t>
      </w:r>
      <w:r>
        <w:rPr>
          <w:rFonts w:ascii="黑体" w:eastAsia="黑体"/>
          <w:sz w:val="34"/>
          <w:szCs w:val="32"/>
        </w:rPr>
        <w:t>O</w:t>
      </w:r>
      <w:r>
        <w:rPr>
          <w:rFonts w:hint="eastAsia" w:ascii="黑体" w:eastAsia="黑体"/>
          <w:sz w:val="34"/>
          <w:szCs w:val="32"/>
        </w:rPr>
        <w:t>一九年四月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406"/>
        <w:gridCol w:w="316"/>
        <w:gridCol w:w="896"/>
        <w:gridCol w:w="364"/>
        <w:gridCol w:w="536"/>
        <w:gridCol w:w="184"/>
        <w:gridCol w:w="720"/>
        <w:gridCol w:w="718"/>
        <w:gridCol w:w="184"/>
        <w:gridCol w:w="374"/>
        <w:gridCol w:w="344"/>
        <w:gridCol w:w="1089"/>
        <w:gridCol w:w="532"/>
        <w:gridCol w:w="901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gridSpan w:val="2"/>
            <w:vMerge w:val="restart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作品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名称</w:t>
            </w:r>
          </w:p>
        </w:tc>
        <w:tc>
          <w:tcPr>
            <w:tcW w:w="4292" w:type="dxa"/>
            <w:gridSpan w:val="9"/>
            <w:vMerge w:val="restart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33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类</w:t>
            </w:r>
            <w:r>
              <w:rPr>
                <w:rFonts w:ascii="黑体" w:eastAsia="黑体"/>
                <w:sz w:val="30"/>
                <w:szCs w:val="30"/>
              </w:rPr>
              <w:t xml:space="preserve">    </w:t>
            </w:r>
            <w:r>
              <w:rPr>
                <w:rFonts w:hint="eastAsia" w:ascii="黑体" w:eastAsia="黑体"/>
                <w:sz w:val="30"/>
                <w:szCs w:val="30"/>
              </w:rPr>
              <w:t>别</w:t>
            </w:r>
          </w:p>
        </w:tc>
        <w:tc>
          <w:tcPr>
            <w:tcW w:w="2693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4292" w:type="dxa"/>
            <w:gridSpan w:val="9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33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完成时间</w:t>
            </w:r>
          </w:p>
        </w:tc>
        <w:tc>
          <w:tcPr>
            <w:tcW w:w="2693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restart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作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者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简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历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姓</w:t>
            </w:r>
            <w:r>
              <w:rPr>
                <w:rFonts w:ascii="黑体" w:eastAsia="黑体"/>
                <w:sz w:val="30"/>
                <w:szCs w:val="30"/>
              </w:rPr>
              <w:t xml:space="preserve">    </w:t>
            </w:r>
            <w:r>
              <w:rPr>
                <w:rFonts w:hint="eastAsia" w:ascii="黑体" w:eastAsia="黑体"/>
                <w:sz w:val="30"/>
                <w:szCs w:val="30"/>
              </w:rPr>
              <w:t>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性别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年龄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工作单位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4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241" w:type="dxa"/>
            <w:gridSpan w:val="6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161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4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241" w:type="dxa"/>
            <w:gridSpan w:val="6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161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18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4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241" w:type="dxa"/>
            <w:gridSpan w:val="6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161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58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联系人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及电话</w:t>
            </w:r>
          </w:p>
        </w:tc>
        <w:tc>
          <w:tcPr>
            <w:tcW w:w="3418" w:type="dxa"/>
            <w:gridSpan w:val="6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2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3782" w:type="dxa"/>
            <w:gridSpan w:val="4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综合性文艺创作项目</w:t>
            </w:r>
          </w:p>
        </w:tc>
        <w:tc>
          <w:tcPr>
            <w:tcW w:w="7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创作生产单位</w:t>
            </w:r>
          </w:p>
        </w:tc>
        <w:tc>
          <w:tcPr>
            <w:tcW w:w="8102" w:type="dxa"/>
            <w:gridSpan w:val="1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创</w:t>
            </w:r>
          </w:p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姓</w:t>
            </w:r>
            <w:r>
              <w:rPr>
                <w:rFonts w:ascii="黑体" w:eastAsia="黑体"/>
                <w:sz w:val="30"/>
                <w:szCs w:val="30"/>
              </w:rPr>
              <w:t xml:space="preserve">  </w:t>
            </w:r>
            <w:r>
              <w:rPr>
                <w:rFonts w:hint="eastAsia" w:ascii="黑体" w:eastAsia="黑体"/>
                <w:sz w:val="30"/>
                <w:szCs w:val="30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性</w:t>
            </w:r>
          </w:p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别</w:t>
            </w:r>
          </w:p>
        </w:tc>
        <w:tc>
          <w:tcPr>
            <w:tcW w:w="720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年</w:t>
            </w:r>
          </w:p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龄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在项目中</w:t>
            </w:r>
          </w:p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承担工作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工作单位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职务或</w:t>
            </w:r>
          </w:p>
          <w:p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职</w:t>
            </w:r>
            <w:r>
              <w:rPr>
                <w:rFonts w:ascii="黑体" w:eastAsia="黑体"/>
                <w:sz w:val="30"/>
                <w:szCs w:val="30"/>
              </w:rPr>
              <w:t xml:space="preserve">  </w:t>
            </w:r>
            <w:r>
              <w:rPr>
                <w:rFonts w:hint="eastAsia" w:ascii="黑体" w:eastAsia="黑体"/>
                <w:sz w:val="30"/>
                <w:szCs w:val="30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522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522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522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2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72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620" w:type="dxa"/>
            <w:gridSpan w:val="4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522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260" w:type="dxa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258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联系人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及电话</w:t>
            </w:r>
          </w:p>
        </w:tc>
        <w:tc>
          <w:tcPr>
            <w:tcW w:w="2700" w:type="dxa"/>
            <w:gridSpan w:val="5"/>
          </w:tcPr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902" w:type="dxa"/>
            <w:gridSpan w:val="2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通讯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地址</w:t>
            </w:r>
          </w:p>
        </w:tc>
        <w:tc>
          <w:tcPr>
            <w:tcW w:w="4500" w:type="dxa"/>
            <w:gridSpan w:val="6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258" w:type="dxa"/>
            <w:gridSpan w:val="3"/>
            <w:vAlign w:val="center"/>
          </w:tcPr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内</w:t>
            </w:r>
          </w:p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容</w:t>
            </w:r>
          </w:p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提</w:t>
            </w:r>
          </w:p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要</w:t>
            </w:r>
          </w:p>
        </w:tc>
        <w:tc>
          <w:tcPr>
            <w:tcW w:w="8102" w:type="dxa"/>
            <w:gridSpan w:val="13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258" w:type="dxa"/>
            <w:gridSpan w:val="3"/>
            <w:vAlign w:val="center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 xml:space="preserve">  </w:t>
            </w:r>
            <w:r>
              <w:rPr>
                <w:rFonts w:hint="eastAsia" w:ascii="黑体" w:eastAsia="黑体"/>
                <w:sz w:val="30"/>
                <w:szCs w:val="30"/>
              </w:rPr>
              <w:t>获</w:t>
            </w:r>
          </w:p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奖</w:t>
            </w:r>
          </w:p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情</w:t>
            </w:r>
          </w:p>
          <w:p>
            <w:pPr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况</w:t>
            </w:r>
          </w:p>
        </w:tc>
        <w:tc>
          <w:tcPr>
            <w:tcW w:w="8102" w:type="dxa"/>
            <w:gridSpan w:val="13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</w:trPr>
        <w:tc>
          <w:tcPr>
            <w:tcW w:w="1258" w:type="dxa"/>
            <w:gridSpan w:val="3"/>
          </w:tcPr>
          <w:p>
            <w:pPr>
              <w:spacing w:line="500" w:lineRule="exact"/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推</w:t>
            </w:r>
          </w:p>
          <w:p>
            <w:pPr>
              <w:spacing w:line="500" w:lineRule="exact"/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荐</w:t>
            </w:r>
          </w:p>
          <w:p>
            <w:pPr>
              <w:spacing w:line="500" w:lineRule="exact"/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单</w:t>
            </w:r>
          </w:p>
          <w:p>
            <w:pPr>
              <w:spacing w:line="500" w:lineRule="exact"/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位</w:t>
            </w:r>
          </w:p>
          <w:p>
            <w:pPr>
              <w:spacing w:line="500" w:lineRule="exact"/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意</w:t>
            </w:r>
          </w:p>
          <w:p>
            <w:pPr>
              <w:spacing w:line="500" w:lineRule="exact"/>
              <w:ind w:firstLine="300" w:firstLineChars="100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见</w:t>
            </w:r>
          </w:p>
        </w:tc>
        <w:tc>
          <w:tcPr>
            <w:tcW w:w="8102" w:type="dxa"/>
            <w:gridSpan w:val="13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 xml:space="preserve">                                 </w:t>
            </w:r>
            <w:r>
              <w:rPr>
                <w:rFonts w:hint="eastAsia" w:ascii="黑体" w:eastAsia="黑体"/>
                <w:sz w:val="30"/>
                <w:szCs w:val="30"/>
              </w:rPr>
              <w:t>盖章：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 xml:space="preserve">                                        </w:t>
            </w:r>
            <w:r>
              <w:rPr>
                <w:rFonts w:hint="eastAsia" w:ascii="黑体" w:eastAsia="黑体"/>
                <w:sz w:val="30"/>
                <w:szCs w:val="30"/>
              </w:rPr>
              <w:t>年</w:t>
            </w:r>
            <w:r>
              <w:rPr>
                <w:rFonts w:asci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eastAsia="黑体"/>
                <w:sz w:val="30"/>
                <w:szCs w:val="30"/>
              </w:rPr>
              <w:t>月</w:t>
            </w:r>
            <w:r>
              <w:rPr>
                <w:rFonts w:asci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eastAsia="黑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258" w:type="dxa"/>
            <w:gridSpan w:val="3"/>
          </w:tcPr>
          <w:p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文化体制改革工作领导小组意见</w:t>
            </w:r>
          </w:p>
        </w:tc>
        <w:tc>
          <w:tcPr>
            <w:tcW w:w="8102" w:type="dxa"/>
            <w:gridSpan w:val="13"/>
          </w:tcPr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黑体" w:eastAsia="黑体"/>
                <w:sz w:val="30"/>
                <w:szCs w:val="30"/>
              </w:rPr>
            </w:pPr>
          </w:p>
          <w:p>
            <w:pPr>
              <w:widowControl/>
              <w:ind w:right="1200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 xml:space="preserve">                     </w:t>
            </w:r>
            <w:r>
              <w:rPr>
                <w:rFonts w:hint="eastAsia" w:ascii="黑体" w:eastAsia="黑体"/>
                <w:sz w:val="30"/>
                <w:szCs w:val="30"/>
              </w:rPr>
              <w:t>负责人签字：</w:t>
            </w:r>
          </w:p>
          <w:p>
            <w:pPr>
              <w:widowControl/>
              <w:ind w:right="600"/>
              <w:jc w:val="righ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年</w:t>
            </w:r>
            <w:r>
              <w:rPr>
                <w:rFonts w:asci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eastAsia="黑体"/>
                <w:sz w:val="30"/>
                <w:szCs w:val="30"/>
              </w:rPr>
              <w:t>月</w:t>
            </w:r>
            <w:r>
              <w:rPr>
                <w:rFonts w:ascii="黑体" w:eastAsia="黑体"/>
                <w:sz w:val="30"/>
                <w:szCs w:val="30"/>
              </w:rPr>
              <w:t xml:space="preserve">   </w:t>
            </w:r>
            <w:r>
              <w:rPr>
                <w:rFonts w:hint="eastAsia" w:ascii="黑体" w:eastAsia="黑体"/>
                <w:sz w:val="30"/>
                <w:szCs w:val="30"/>
              </w:rPr>
              <w:t>日</w:t>
            </w:r>
          </w:p>
        </w:tc>
      </w:tr>
    </w:tbl>
    <w:p>
      <w:pPr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t xml:space="preserve">                  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说</w:t>
      </w:r>
      <w:r>
        <w:rPr>
          <w:rFonts w:ascii="方正小标宋简体" w:eastAsia="方正小标宋简体"/>
          <w:sz w:val="44"/>
          <w:szCs w:val="44"/>
        </w:rPr>
        <w:t xml:space="preserve">    </w:t>
      </w:r>
      <w:r>
        <w:rPr>
          <w:rFonts w:hint="eastAsia" w:ascii="方正小标宋简体" w:eastAsia="方正小标宋简体"/>
          <w:sz w:val="44"/>
          <w:szCs w:val="44"/>
        </w:rPr>
        <w:t>明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一、本表需填报一式两份，符合条件作品随报省百花奖及福州市茉莉花文艺家评审小组办公室。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二、本表栏目内容要求：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由个人（或与人合作）创作的项目，不必填写“创作生产单位和主创人员”一栏；综合性艺术创作项目，不必填写“作者简历”一栏，但应认真填写“创作生产单位和主创人员”一栏；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“内容提要”一栏应填写作品内容简介及作品的艺术特色；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“获奖情况”一栏应填写作品在何处发表、出版（发行量）、演出（场次）、播映（收视率、收听率、票房）、展览、被收藏以及所获地市级以上奖项等内容。</w:t>
      </w: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pPr>
        <w:spacing w:line="460" w:lineRule="exact"/>
        <w:ind w:firstLine="480" w:firstLineChars="200"/>
        <w:rPr>
          <w:rFonts w:ascii="宋体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5" w:right="1531" w:bottom="1928" w:left="1531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4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B2AE7"/>
    <w:rsid w:val="650B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2019-04-23T00:59:00Z</dcterms:created>
  <dc:creator>Administrator</dc:creator>
  <cp:lastModifiedBy>Administrator</cp:lastModifiedBy>
  <dcterms:modified xsi:type="dcterms:W3CDTF">2019-04-23T01:01:02Z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